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E7F" w:rsidRDefault="002A7E7F" w:rsidP="002A7E7F">
      <w:pPr>
        <w:adjustRightInd w:val="0"/>
        <w:snapToGrid w:val="0"/>
        <w:spacing w:afterLines="50" w:after="156" w:line="36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表1　云南省9个县义务教育学校办学基本标准达标情况表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950"/>
        <w:gridCol w:w="950"/>
        <w:gridCol w:w="697"/>
        <w:gridCol w:w="1188"/>
        <w:gridCol w:w="950"/>
        <w:gridCol w:w="951"/>
        <w:gridCol w:w="950"/>
        <w:gridCol w:w="951"/>
        <w:gridCol w:w="1160"/>
        <w:gridCol w:w="785"/>
        <w:gridCol w:w="973"/>
        <w:gridCol w:w="973"/>
        <w:gridCol w:w="973"/>
        <w:gridCol w:w="973"/>
        <w:gridCol w:w="817"/>
      </w:tblGrid>
      <w:tr w:rsidR="002A7E7F" w:rsidTr="002639A7">
        <w:trPr>
          <w:trHeight w:val="340"/>
          <w:tblHeader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市州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县市区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2A7E7F" w:rsidRDefault="002A7E7F" w:rsidP="002639A7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2A7E7F" w:rsidRDefault="002A7E7F" w:rsidP="002639A7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2A7E7F" w:rsidRDefault="002A7E7F" w:rsidP="002639A7">
            <w:pPr>
              <w:spacing w:line="240" w:lineRule="exact"/>
              <w:jc w:val="lef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</w:p>
          <w:p w:rsidR="002A7E7F" w:rsidRDefault="002A7E7F" w:rsidP="002639A7">
            <w:pPr>
              <w:spacing w:line="240" w:lineRule="exact"/>
              <w:jc w:val="lef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生均占地面积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生均绿化面积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生均校舍建筑面积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均体育</w:t>
            </w:r>
            <w:proofErr w:type="gramEnd"/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场地面积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小学数学科学、初中理科教学仪器配备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音体美器材配备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百名学生计算机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生均</w:t>
            </w:r>
            <w:r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图书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学生与教职工之比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高于规定学历的专任教师比例</w:t>
            </w:r>
          </w:p>
        </w:tc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综合</w:t>
            </w:r>
          </w:p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评估</w:t>
            </w:r>
          </w:p>
        </w:tc>
      </w:tr>
      <w:tr w:rsidR="002A7E7F" w:rsidTr="002639A7">
        <w:trPr>
          <w:trHeight w:val="340"/>
          <w:tblHeader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5B9BD5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0</w:t>
            </w:r>
          </w:p>
        </w:tc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1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昆明</w:t>
            </w:r>
            <w:r>
              <w:rPr>
                <w:rFonts w:cs="Arial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五华区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昆明</w:t>
            </w:r>
            <w:r>
              <w:rPr>
                <w:rFonts w:cs="Arial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富民县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玉溪市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/>
                <w:color w:val="000000"/>
                <w:sz w:val="18"/>
                <w:szCs w:val="18"/>
              </w:rPr>
              <w:t>红塔区</w:t>
            </w:r>
            <w:proofErr w:type="gramEnd"/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72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昭通市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水富县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31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丽江市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古城区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44</w:t>
            </w:r>
          </w:p>
        </w:tc>
      </w:tr>
      <w:tr w:rsidR="002A7E7F" w:rsidTr="002639A7">
        <w:trPr>
          <w:trHeight w:val="312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普洱市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思茅区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红河哈尼族彝族自治州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开远市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42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13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西双版纳傣族自治州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景洪市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51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15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9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大理白族自治州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弥渡县</w:t>
            </w: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cs="Arial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小学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cs="Arial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83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初中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EAF1"/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</w:tr>
      <w:tr w:rsidR="002A7E7F" w:rsidTr="002639A7">
        <w:trPr>
          <w:trHeight w:val="340"/>
          <w:jc w:val="center"/>
        </w:trPr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cs="Arial" w:hint="eastAsia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E7F" w:rsidRDefault="002A7E7F" w:rsidP="002639A7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cs="Arial" w:hint="eastAsia"/>
                <w:color w:val="000000"/>
                <w:sz w:val="18"/>
                <w:szCs w:val="18"/>
              </w:rPr>
              <w:t>9</w:t>
            </w:r>
          </w:p>
        </w:tc>
      </w:tr>
    </w:tbl>
    <w:p w:rsidR="002A7E7F" w:rsidRDefault="002A7E7F" w:rsidP="002A7E7F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9A403E" w:rsidRDefault="009A403E">
      <w:bookmarkStart w:id="0" w:name="_GoBack"/>
      <w:bookmarkEnd w:id="0"/>
    </w:p>
    <w:sectPr w:rsidR="009A403E" w:rsidSect="002A7E7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6F7" w:rsidRDefault="00F466F7" w:rsidP="002A7E7F">
      <w:r>
        <w:separator/>
      </w:r>
    </w:p>
  </w:endnote>
  <w:endnote w:type="continuationSeparator" w:id="0">
    <w:p w:rsidR="00F466F7" w:rsidRDefault="00F466F7" w:rsidP="002A7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6F7" w:rsidRDefault="00F466F7" w:rsidP="002A7E7F">
      <w:r>
        <w:separator/>
      </w:r>
    </w:p>
  </w:footnote>
  <w:footnote w:type="continuationSeparator" w:id="0">
    <w:p w:rsidR="00F466F7" w:rsidRDefault="00F466F7" w:rsidP="002A7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AB6"/>
    <w:rsid w:val="001442D6"/>
    <w:rsid w:val="002A7E7F"/>
    <w:rsid w:val="009A403E"/>
    <w:rsid w:val="009E5AB6"/>
    <w:rsid w:val="00F4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E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E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E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E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E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7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7E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7E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7E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2015-12-18T08:27:00Z</dcterms:created>
  <dcterms:modified xsi:type="dcterms:W3CDTF">2015-12-18T08:27:00Z</dcterms:modified>
</cp:coreProperties>
</file>